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60" w:lineRule="auto"/>
        <w:jc w:val="center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bookmarkStart w:id="0" w:name="OLE_LINK1"/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 xml:space="preserve"> 绍兴大通超市有限公司虞通房产和盛地块物业服务的</w:t>
      </w:r>
    </w:p>
    <w:p>
      <w:pPr>
        <w:pStyle w:val="5"/>
        <w:widowControl/>
        <w:spacing w:line="360" w:lineRule="auto"/>
        <w:jc w:val="center"/>
        <w:rPr>
          <w:rFonts w:ascii="宋体" w:hAnsi="宋体" w:eastAsia="宋体" w:cs="宋体"/>
          <w:b/>
          <w:color w:val="333333"/>
          <w:sz w:val="42"/>
          <w:szCs w:val="4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非政府采购结果公告</w:t>
      </w:r>
    </w:p>
    <w:p>
      <w:pPr>
        <w:pStyle w:val="5"/>
        <w:widowControl/>
        <w:spacing w:line="360" w:lineRule="auto"/>
        <w:rPr>
          <w:rFonts w:ascii="Calibri" w:hAnsi="Calibri" w:cs="Calibri"/>
        </w:rPr>
      </w:pPr>
      <w:bookmarkStart w:id="1" w:name="OLE_LINK5"/>
      <w:bookmarkStart w:id="2" w:name="OLE_LINK2"/>
      <w:bookmarkStart w:id="3" w:name="OLE_LINK3"/>
      <w:bookmarkStart w:id="4" w:name="OLE_LINK4"/>
      <w:r>
        <w:rPr>
          <w:rFonts w:hint="eastAsia" w:ascii="宋体" w:hAnsi="宋体" w:eastAsia="宋体" w:cs="宋体"/>
          <w:b/>
          <w:bCs/>
          <w:color w:val="000000"/>
        </w:rPr>
        <w:t>一、采购人名称：</w:t>
      </w:r>
      <w:r>
        <w:rPr>
          <w:rFonts w:hint="eastAsia" w:ascii="宋体" w:hAnsi="宋体" w:eastAsia="宋体" w:cs="宋体"/>
          <w:b w:val="0"/>
          <w:bCs w:val="0"/>
          <w:color w:val="000000"/>
        </w:rPr>
        <w:t>绍兴大通超市有限公司</w:t>
      </w:r>
    </w:p>
    <w:p>
      <w:pPr>
        <w:pStyle w:val="5"/>
        <w:widowControl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二、采购项目名称：</w:t>
      </w:r>
      <w:r>
        <w:rPr>
          <w:rFonts w:hint="eastAsia" w:ascii="宋体" w:hAnsi="宋体" w:eastAsia="宋体" w:cs="宋体"/>
          <w:b w:val="0"/>
          <w:bCs w:val="0"/>
          <w:color w:val="000000"/>
        </w:rPr>
        <w:t>虞通房产和盛地块物业服务</w:t>
      </w:r>
    </w:p>
    <w:p>
      <w:pPr>
        <w:pStyle w:val="5"/>
        <w:widowControl/>
        <w:spacing w:line="360" w:lineRule="auto"/>
        <w:rPr>
          <w:rFonts w:hint="default" w:ascii="Calibri" w:hAnsi="Calibri" w:eastAsia="宋体" w:cs="Calibri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</w:rPr>
        <w:t>三、采购项目编号：</w:t>
      </w:r>
      <w:r>
        <w:rPr>
          <w:rFonts w:ascii="宋体" w:hAnsi="宋体" w:eastAsia="宋体" w:cs="宋体"/>
          <w:color w:val="000000"/>
        </w:rPr>
        <w:t>YK20</w:t>
      </w:r>
      <w:r>
        <w:rPr>
          <w:rFonts w:hint="eastAsia"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189</w:t>
      </w:r>
      <w:bookmarkStart w:id="5" w:name="_GoBack"/>
      <w:bookmarkEnd w:id="5"/>
    </w:p>
    <w:p>
      <w:pPr>
        <w:pStyle w:val="5"/>
        <w:widowControl/>
        <w:spacing w:line="360" w:lineRule="auto"/>
        <w:rPr>
          <w:rFonts w:ascii="Calibri" w:hAnsi="Calibri" w:cs="Calibri"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</w:rPr>
        <w:t>、采购方式：</w:t>
      </w:r>
      <w:r>
        <w:rPr>
          <w:rFonts w:hint="eastAsia" w:ascii="宋体" w:hAnsi="宋体" w:eastAsia="宋体" w:cs="宋体"/>
          <w:color w:val="000000"/>
        </w:rPr>
        <w:t>公开招标</w:t>
      </w:r>
    </w:p>
    <w:p>
      <w:pPr>
        <w:pStyle w:val="5"/>
        <w:widowControl/>
        <w:spacing w:line="360" w:lineRule="auto"/>
        <w:rPr>
          <w:rFonts w:hint="default" w:ascii="Calibri" w:hAnsi="Calibri" w:eastAsia="宋体" w:cs="Calibri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</w:rPr>
        <w:t>、采购公告发布日期：</w:t>
      </w:r>
      <w:r>
        <w:rPr>
          <w:rFonts w:hint="eastAsia" w:ascii="宋体" w:hAnsi="宋体" w:eastAsia="宋体" w:cs="宋体"/>
          <w:color w:val="000000"/>
        </w:rPr>
        <w:t>2020-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-</w:t>
      </w:r>
      <w:r>
        <w:rPr>
          <w:rFonts w:hint="eastAsia" w:ascii="宋体" w:hAnsi="宋体" w:eastAsia="宋体" w:cs="宋体"/>
          <w:color w:val="000000"/>
          <w:lang w:val="en-US" w:eastAsia="zh-CN"/>
        </w:rPr>
        <w:t>11</w:t>
      </w:r>
    </w:p>
    <w:p>
      <w:pPr>
        <w:pStyle w:val="5"/>
        <w:widowControl/>
        <w:spacing w:line="360" w:lineRule="auto"/>
        <w:rPr>
          <w:rFonts w:hint="default" w:ascii="Calibri" w:hAnsi="Calibri" w:eastAsia="宋体" w:cs="Calibri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</w:rPr>
        <w:t>、定标/成交日期：</w:t>
      </w:r>
      <w:r>
        <w:rPr>
          <w:rFonts w:hint="eastAsia" w:ascii="宋体" w:hAnsi="宋体" w:eastAsia="宋体" w:cs="宋体"/>
          <w:color w:val="000000"/>
        </w:rPr>
        <w:t>2020-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-</w:t>
      </w:r>
      <w:r>
        <w:rPr>
          <w:rFonts w:hint="eastAsia" w:ascii="宋体" w:hAnsi="宋体" w:eastAsia="宋体" w:cs="宋体"/>
          <w:color w:val="000000"/>
          <w:lang w:val="en-US" w:eastAsia="zh-CN"/>
        </w:rPr>
        <w:t>30</w:t>
      </w:r>
    </w:p>
    <w:p>
      <w:pPr>
        <w:pStyle w:val="5"/>
        <w:widowControl/>
        <w:spacing w:line="360" w:lineRule="auto"/>
        <w:rPr>
          <w:rFonts w:ascii="Calibri" w:hAnsi="Calibri" w:cs="Calibri"/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</w:rPr>
        <w:t>、中标/成交结果：</w:t>
      </w:r>
    </w:p>
    <w:tbl>
      <w:tblPr>
        <w:tblStyle w:val="6"/>
        <w:tblW w:w="951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2895"/>
        <w:gridCol w:w="2004"/>
        <w:gridCol w:w="1118"/>
        <w:gridCol w:w="764"/>
        <w:gridCol w:w="764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标项名称</w:t>
            </w:r>
          </w:p>
        </w:tc>
        <w:tc>
          <w:tcPr>
            <w:tcW w:w="2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中标供应商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规格型号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数量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</w:rPr>
              <w:t>中标价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虞通房产和盛地块物业服务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绍兴大三元物业管理有限公司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758800</w:t>
            </w:r>
            <w:r>
              <w:rPr>
                <w:rFonts w:hint="eastAsia" w:ascii="宋体" w:hAnsi="宋体" w:eastAsia="宋体" w:cs="宋体"/>
              </w:rPr>
              <w:t>元</w:t>
            </w:r>
          </w:p>
        </w:tc>
      </w:tr>
    </w:tbl>
    <w:p>
      <w:pPr>
        <w:pStyle w:val="5"/>
        <w:widowControl/>
        <w:spacing w:line="360" w:lineRule="auto"/>
        <w:rPr>
          <w:rFonts w:ascii="Calibri" w:hAnsi="Calibri" w:cs="Calibri"/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</w:rPr>
        <w:t>、其它事项：</w:t>
      </w:r>
    </w:p>
    <w:p>
      <w:pPr>
        <w:pStyle w:val="5"/>
        <w:widowControl/>
        <w:spacing w:line="360" w:lineRule="auto"/>
        <w:ind w:firstLine="380"/>
        <w:rPr>
          <w:rFonts w:ascii="Calibri" w:hAnsi="Calibri" w:cs="Calibri"/>
        </w:rPr>
      </w:pPr>
      <w:r>
        <w:rPr>
          <w:rFonts w:hint="eastAsia" w:ascii="宋体" w:hAnsi="宋体" w:eastAsia="宋体" w:cs="宋体"/>
          <w:color w:val="000000"/>
        </w:rPr>
        <w:t> 1、各参加采购活动的供应商认为该中标/成交结果和采购过程等使自己的权益受到损害的，可以自本公告期限届满之日（自本公告发布之日起至第2个工作日止）起7个工作日内，以书面形式向采购人提出质疑。</w:t>
      </w:r>
    </w:p>
    <w:p>
      <w:pPr>
        <w:pStyle w:val="5"/>
        <w:widowControl/>
        <w:spacing w:line="360" w:lineRule="auto"/>
        <w:rPr>
          <w:rFonts w:ascii="Calibri" w:hAnsi="Calibri" w:cs="Calibri"/>
        </w:rPr>
      </w:pP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color w:val="000000"/>
        </w:rPr>
        <w:t>、采购人、采购代理机构联系方式：</w:t>
      </w:r>
    </w:p>
    <w:p>
      <w:pPr>
        <w:pStyle w:val="5"/>
        <w:widowControl/>
        <w:spacing w:before="100" w:after="100" w:line="360" w:lineRule="auto"/>
        <w:ind w:firstLine="380"/>
        <w:rPr>
          <w:rFonts w:ascii="Calibri" w:hAnsi="Calibri" w:eastAsia="宋体" w:cs="Calibri"/>
        </w:rPr>
      </w:pPr>
      <w:r>
        <w:rPr>
          <w:rFonts w:hint="eastAsia" w:ascii="宋体" w:hAnsi="宋体" w:eastAsia="宋体" w:cs="宋体"/>
          <w:b/>
          <w:bCs/>
          <w:color w:val="000000"/>
        </w:rPr>
        <w:t>1、采购代理机构名称：</w:t>
      </w:r>
      <w:r>
        <w:rPr>
          <w:rFonts w:hint="eastAsia" w:ascii="宋体" w:hAnsi="宋体" w:eastAsia="宋体" w:cs="宋体"/>
          <w:color w:val="000000"/>
        </w:rPr>
        <w:t>浙江宇康工程管理咨询有限公司</w:t>
      </w:r>
    </w:p>
    <w:p>
      <w:pPr>
        <w:pStyle w:val="5"/>
        <w:widowControl/>
        <w:spacing w:before="100" w:after="100" w:line="360" w:lineRule="auto"/>
        <w:ind w:firstLine="540"/>
        <w:rPr>
          <w:rFonts w:ascii="Calibri" w:hAnsi="Calibri" w:eastAsia="宋体" w:cs="Calibri"/>
        </w:rPr>
      </w:pPr>
      <w:r>
        <w:rPr>
          <w:rFonts w:hint="eastAsia" w:ascii="宋体" w:hAnsi="宋体" w:eastAsia="宋体" w:cs="宋体"/>
          <w:color w:val="000000"/>
        </w:rPr>
        <w:t>    联系人：冯女士</w:t>
      </w:r>
    </w:p>
    <w:p>
      <w:pPr>
        <w:pStyle w:val="5"/>
        <w:widowControl/>
        <w:spacing w:before="100" w:after="100" w:line="360" w:lineRule="auto"/>
        <w:ind w:firstLine="540"/>
        <w:rPr>
          <w:rFonts w:ascii="Calibri" w:hAnsi="Calibri" w:eastAsia="宋体" w:cs="Calibri"/>
        </w:rPr>
      </w:pPr>
      <w:r>
        <w:rPr>
          <w:rFonts w:hint="eastAsia" w:ascii="宋体" w:hAnsi="宋体" w:eastAsia="宋体" w:cs="宋体"/>
          <w:color w:val="000000"/>
        </w:rPr>
        <w:t>    联系电话：13675739466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</w:rPr>
        <w:t>2、</w:t>
      </w:r>
      <w:bookmarkEnd w:id="0"/>
      <w:r>
        <w:rPr>
          <w:rFonts w:hint="eastAsia" w:ascii="宋体" w:hAnsi="宋体" w:eastAsia="宋体" w:cs="宋体"/>
          <w:b/>
          <w:bCs/>
          <w:color w:val="000000"/>
        </w:rPr>
        <w:t>采购人名称：</w:t>
      </w:r>
      <w:bookmarkEnd w:id="1"/>
      <w:r>
        <w:rPr>
          <w:rFonts w:hint="eastAsia" w:ascii="宋体" w:hAnsi="宋体" w:cs="宋体"/>
          <w:color w:val="auto"/>
          <w:sz w:val="24"/>
          <w:lang w:eastAsia="zh-CN"/>
        </w:rPr>
        <w:t>绍兴大通超市有限公司</w:t>
      </w:r>
    </w:p>
    <w:p>
      <w:pPr>
        <w:pStyle w:val="22"/>
        <w:spacing w:beforeAutospacing="0" w:afterAutospacing="0" w:line="360" w:lineRule="auto"/>
        <w:ind w:firstLine="1200" w:firstLineChars="500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联系人：</w:t>
      </w:r>
      <w:r>
        <w:rPr>
          <w:rFonts w:hint="eastAsia" w:ascii="宋体" w:hAnsi="宋体" w:eastAsia="宋体"/>
          <w:color w:val="auto"/>
          <w:lang w:eastAsia="zh-CN"/>
        </w:rPr>
        <w:t>沈先生</w:t>
      </w:r>
    </w:p>
    <w:p>
      <w:pPr>
        <w:pStyle w:val="22"/>
        <w:spacing w:beforeAutospacing="0" w:afterAutospacing="0" w:line="360" w:lineRule="auto"/>
        <w:ind w:firstLine="1200" w:firstLineChars="500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 w:eastAsia="宋体"/>
          <w:color w:val="auto"/>
        </w:rPr>
        <w:t>联系电话：</w:t>
      </w:r>
      <w:r>
        <w:rPr>
          <w:rFonts w:hint="eastAsia" w:ascii="宋体" w:hAnsi="宋体" w:eastAsia="宋体"/>
          <w:color w:val="auto"/>
          <w:lang w:val="en-US" w:eastAsia="zh-CN"/>
        </w:rPr>
        <w:t>18072236298</w:t>
      </w:r>
    </w:p>
    <w:p>
      <w:pPr>
        <w:pStyle w:val="5"/>
        <w:widowControl/>
        <w:spacing w:before="100" w:after="100" w:line="360" w:lineRule="auto"/>
        <w:ind w:firstLine="380"/>
        <w:rPr>
          <w:rFonts w:hint="eastAsia" w:ascii="宋体" w:hAnsi="宋体" w:eastAsia="宋体" w:cs="宋体"/>
          <w:color w:val="000000"/>
        </w:rPr>
      </w:pPr>
    </w:p>
    <w:bookmarkEnd w:id="2"/>
    <w:bookmarkEnd w:id="3"/>
    <w:bookmarkEnd w:id="4"/>
    <w:p>
      <w:pPr>
        <w:pStyle w:val="5"/>
        <w:widowControl/>
        <w:spacing w:before="100" w:after="100" w:line="360" w:lineRule="auto"/>
        <w:ind w:firstLine="380"/>
        <w:rPr>
          <w:rFonts w:ascii="宋体" w:hAnsi="宋体" w:eastAsia="宋体" w:cs="宋体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8F05AA"/>
    <w:rsid w:val="00003C09"/>
    <w:rsid w:val="001A5CAA"/>
    <w:rsid w:val="001D372E"/>
    <w:rsid w:val="00306B34"/>
    <w:rsid w:val="00537A48"/>
    <w:rsid w:val="005E5003"/>
    <w:rsid w:val="006137BF"/>
    <w:rsid w:val="0062388B"/>
    <w:rsid w:val="00727C35"/>
    <w:rsid w:val="007550DD"/>
    <w:rsid w:val="00794F93"/>
    <w:rsid w:val="007A2413"/>
    <w:rsid w:val="007A4F7C"/>
    <w:rsid w:val="009E6981"/>
    <w:rsid w:val="00A2093F"/>
    <w:rsid w:val="00AC7D27"/>
    <w:rsid w:val="00B3008D"/>
    <w:rsid w:val="00CE6A03"/>
    <w:rsid w:val="00DA2B47"/>
    <w:rsid w:val="00E80BDA"/>
    <w:rsid w:val="00F2786B"/>
    <w:rsid w:val="078E5DCE"/>
    <w:rsid w:val="0B1073E6"/>
    <w:rsid w:val="16D85443"/>
    <w:rsid w:val="39A901BD"/>
    <w:rsid w:val="3E203446"/>
    <w:rsid w:val="4063230A"/>
    <w:rsid w:val="52050A18"/>
    <w:rsid w:val="54AD3633"/>
    <w:rsid w:val="5E2A160F"/>
    <w:rsid w:val="7E6758A6"/>
    <w:rsid w:val="7E8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129</Characters>
  <Lines>1</Lines>
  <Paragraphs>1</Paragraphs>
  <TotalTime>0</TotalTime>
  <ScaleCrop>false</ScaleCrop>
  <LinksUpToDate>false</LinksUpToDate>
  <CharactersWithSpaces>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2019-05-08T00:11:00Z</dcterms:created>
  <dc:creator>甲乙丙丁</dc:creator>
  <cp:lastModifiedBy>Administrator</cp:lastModifiedBy>
  <dcterms:modified xsi:type="dcterms:W3CDTF">2020-09-30T07:35:56Z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